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233" w:rsidRPr="00530E19" w:rsidRDefault="00242233" w:rsidP="00F80281">
      <w:pPr>
        <w:spacing w:after="120"/>
        <w:ind w:right="-666"/>
        <w:jc w:val="center"/>
        <w:rPr>
          <w:rFonts w:ascii="Arial" w:hAnsi="Arial" w:cs="Arial"/>
          <w:b/>
        </w:rPr>
      </w:pPr>
      <w:r w:rsidRPr="00530E19">
        <w:rPr>
          <w:rFonts w:ascii="Arial" w:hAnsi="Arial" w:cs="Arial"/>
          <w:b/>
        </w:rPr>
        <w:t xml:space="preserve">GSWA </w:t>
      </w:r>
      <w:r w:rsidR="00FF459C" w:rsidRPr="00530E19">
        <w:rPr>
          <w:rFonts w:ascii="Arial" w:hAnsi="Arial" w:cs="Arial"/>
          <w:b/>
        </w:rPr>
        <w:t>Capricorn</w:t>
      </w:r>
      <w:r w:rsidR="00792D41" w:rsidRPr="00530E19">
        <w:rPr>
          <w:rFonts w:ascii="Arial" w:hAnsi="Arial" w:cs="Arial"/>
          <w:b/>
        </w:rPr>
        <w:t xml:space="preserve"> 2013</w:t>
      </w:r>
      <w:r w:rsidRPr="00530E19">
        <w:rPr>
          <w:rFonts w:ascii="Arial" w:hAnsi="Arial" w:cs="Arial"/>
          <w:b/>
        </w:rPr>
        <w:t xml:space="preserve"> </w:t>
      </w:r>
      <w:r w:rsidR="00081F6B" w:rsidRPr="00530E19">
        <w:rPr>
          <w:rFonts w:ascii="Arial" w:hAnsi="Arial" w:cs="Arial"/>
          <w:b/>
        </w:rPr>
        <w:t>Reconnaissance AEM TEMPEST®</w:t>
      </w:r>
      <w:r w:rsidR="00FF459C" w:rsidRPr="00530E19">
        <w:rPr>
          <w:rFonts w:ascii="Arial" w:hAnsi="Arial" w:cs="Arial"/>
          <w:b/>
        </w:rPr>
        <w:t xml:space="preserve"> survey</w:t>
      </w:r>
    </w:p>
    <w:p w:rsidR="00242233" w:rsidRPr="00530E19" w:rsidRDefault="00242233" w:rsidP="00F80281">
      <w:pPr>
        <w:spacing w:after="120"/>
        <w:jc w:val="center"/>
        <w:rPr>
          <w:rFonts w:ascii="Arial" w:hAnsi="Arial" w:cs="Arial"/>
          <w:b/>
        </w:rPr>
      </w:pPr>
      <w:r w:rsidRPr="00530E19">
        <w:rPr>
          <w:rFonts w:ascii="Arial" w:hAnsi="Arial" w:cs="Arial"/>
          <w:b/>
        </w:rPr>
        <w:t>(GA Project 12</w:t>
      </w:r>
      <w:r w:rsidR="00FF459C" w:rsidRPr="00530E19">
        <w:rPr>
          <w:rFonts w:ascii="Arial" w:hAnsi="Arial" w:cs="Arial"/>
          <w:b/>
        </w:rPr>
        <w:t>65</w:t>
      </w:r>
      <w:r w:rsidRPr="00530E19">
        <w:rPr>
          <w:rFonts w:ascii="Arial" w:hAnsi="Arial" w:cs="Arial"/>
          <w:b/>
        </w:rPr>
        <w:t>)</w:t>
      </w:r>
    </w:p>
    <w:p w:rsidR="00242233" w:rsidRPr="00530E19" w:rsidRDefault="00242233" w:rsidP="00E35A58">
      <w:pPr>
        <w:spacing w:after="240"/>
        <w:jc w:val="center"/>
        <w:rPr>
          <w:rFonts w:ascii="Arial" w:hAnsi="Arial" w:cs="Arial"/>
          <w:b/>
        </w:rPr>
      </w:pPr>
      <w:r w:rsidRPr="00530E19">
        <w:rPr>
          <w:rFonts w:ascii="Arial" w:hAnsi="Arial" w:cs="Arial"/>
          <w:b/>
        </w:rPr>
        <w:t>FINAL DATA RELEASE</w:t>
      </w:r>
      <w:r w:rsidR="00F80281">
        <w:rPr>
          <w:rFonts w:ascii="Arial" w:hAnsi="Arial" w:cs="Arial"/>
          <w:b/>
        </w:rPr>
        <w:t xml:space="preserve"> — 19 June 2014</w:t>
      </w:r>
    </w:p>
    <w:p w:rsidR="00081F6B" w:rsidRPr="00530E19" w:rsidRDefault="00081F6B" w:rsidP="00F80281">
      <w:pPr>
        <w:spacing w:after="120"/>
        <w:ind w:right="-96"/>
        <w:jc w:val="both"/>
        <w:rPr>
          <w:rStyle w:val="Emphasis"/>
          <w:rFonts w:ascii="Arial" w:hAnsi="Arial" w:cs="Arial"/>
          <w:b/>
          <w:i w:val="0"/>
          <w:iCs w:val="0"/>
        </w:rPr>
      </w:pPr>
      <w:r w:rsidRPr="00530E19">
        <w:rPr>
          <w:rStyle w:val="Emphasis"/>
          <w:rFonts w:ascii="Arial" w:hAnsi="Arial" w:cs="Arial"/>
          <w:b/>
          <w:i w:val="0"/>
          <w:iCs w:val="0"/>
        </w:rPr>
        <w:t xml:space="preserve">Survey location: 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76"/>
        <w:gridCol w:w="5763"/>
      </w:tblGrid>
      <w:tr w:rsidR="00581660" w:rsidRPr="00530E19" w:rsidTr="006919F3">
        <w:tc>
          <w:tcPr>
            <w:tcW w:w="3876" w:type="dxa"/>
          </w:tcPr>
          <w:p w:rsidR="00581660" w:rsidRPr="00530E19" w:rsidRDefault="00581660" w:rsidP="001B181F">
            <w:pPr>
              <w:autoSpaceDE w:val="0"/>
              <w:autoSpaceDN w:val="0"/>
              <w:adjustRightInd w:val="0"/>
              <w:spacing w:before="240" w:after="100"/>
              <w:jc w:val="center"/>
              <w:rPr>
                <w:rFonts w:ascii="Arial" w:hAnsi="Arial" w:cs="Arial"/>
                <w:noProof/>
                <w:lang w:eastAsia="zh-CN"/>
              </w:rPr>
            </w:pPr>
            <w:bookmarkStart w:id="0" w:name="_GoBack"/>
            <w:r w:rsidRPr="00530E19">
              <w:rPr>
                <w:rFonts w:ascii="Arial" w:hAnsi="Arial" w:cs="Arial"/>
                <w:noProof/>
                <w:lang w:eastAsia="zh-CN"/>
              </w:rPr>
              <w:drawing>
                <wp:inline distT="0" distB="0" distL="0" distR="0" wp14:anchorId="1DFE643E" wp14:editId="4358699A">
                  <wp:extent cx="2362938" cy="32575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386" cy="3256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763" w:type="dxa"/>
          </w:tcPr>
          <w:p w:rsidR="00581660" w:rsidRDefault="00142662" w:rsidP="004448EC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70DF1F0F" wp14:editId="0A2CD4A8">
                  <wp:extent cx="3552278" cy="3330640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127" cy="3330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38BA" w:rsidRPr="007E38BA" w:rsidRDefault="007E38BA" w:rsidP="007E38BA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i/>
                <w:noProof/>
                <w:lang w:eastAsia="zh-CN"/>
              </w:rPr>
            </w:pPr>
            <w:r>
              <w:rPr>
                <w:rFonts w:ascii="Arial" w:hAnsi="Arial" w:cs="Arial"/>
                <w:i/>
                <w:noProof/>
                <w:sz w:val="16"/>
                <w:lang w:eastAsia="zh-CN"/>
              </w:rPr>
              <w:t>Survey f</w:t>
            </w:r>
            <w:r w:rsidRPr="007E38BA">
              <w:rPr>
                <w:rFonts w:ascii="Arial" w:hAnsi="Arial" w:cs="Arial"/>
                <w:i/>
                <w:noProof/>
                <w:sz w:val="16"/>
                <w:lang w:eastAsia="zh-CN"/>
              </w:rPr>
              <w:t>light path over SRTM compilation image</w:t>
            </w:r>
          </w:p>
        </w:tc>
      </w:tr>
    </w:tbl>
    <w:p w:rsidR="00581660" w:rsidRPr="00530E19" w:rsidRDefault="00581660" w:rsidP="007019EF">
      <w:pPr>
        <w:ind w:right="-99"/>
        <w:jc w:val="both"/>
        <w:rPr>
          <w:rStyle w:val="Emphasis"/>
          <w:rFonts w:ascii="Arial" w:hAnsi="Arial" w:cs="Arial"/>
          <w:i w:val="0"/>
          <w:iCs w:val="0"/>
        </w:rPr>
      </w:pPr>
    </w:p>
    <w:p w:rsidR="00242233" w:rsidRDefault="00530E19" w:rsidP="00C32EFF">
      <w:pPr>
        <w:ind w:right="-96"/>
        <w:jc w:val="both"/>
        <w:rPr>
          <w:rStyle w:val="Emphasis"/>
          <w:rFonts w:ascii="Arial" w:hAnsi="Arial" w:cs="Arial"/>
          <w:b/>
          <w:i w:val="0"/>
          <w:iCs w:val="0"/>
        </w:rPr>
      </w:pPr>
      <w:r w:rsidRPr="00530E19">
        <w:rPr>
          <w:rStyle w:val="Emphasis"/>
          <w:rFonts w:ascii="Arial" w:hAnsi="Arial" w:cs="Arial"/>
          <w:b/>
          <w:i w:val="0"/>
          <w:iCs w:val="0"/>
        </w:rPr>
        <w:t>Data release package:</w:t>
      </w:r>
    </w:p>
    <w:p w:rsidR="00F80281" w:rsidRDefault="00BB3157" w:rsidP="00530E19">
      <w:pPr>
        <w:spacing w:after="120"/>
        <w:ind w:right="-96"/>
        <w:jc w:val="both"/>
        <w:rPr>
          <w:rStyle w:val="Emphasis"/>
          <w:rFonts w:ascii="Arial" w:hAnsi="Arial" w:cs="Arial"/>
          <w:b/>
          <w:i w:val="0"/>
          <w:iCs w:val="0"/>
        </w:rPr>
      </w:pPr>
      <w:r w:rsidRPr="00BB3157">
        <w:drawing>
          <wp:inline distT="0" distB="0" distL="0" distR="0" wp14:anchorId="558B3BA0" wp14:editId="597B558C">
            <wp:extent cx="6120765" cy="4111611"/>
            <wp:effectExtent l="19050" t="19050" r="13335" b="228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1161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F80281" w:rsidSect="006919F3">
      <w:footerReference w:type="default" r:id="rId11"/>
      <w:pgSz w:w="11907" w:h="16839" w:code="9"/>
      <w:pgMar w:top="1134" w:right="1134" w:bottom="709" w:left="1134" w:header="709" w:footer="6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171D" w:rsidRDefault="002E171D">
      <w:r>
        <w:separator/>
      </w:r>
    </w:p>
  </w:endnote>
  <w:endnote w:type="continuationSeparator" w:id="0">
    <w:p w:rsidR="002E171D" w:rsidRDefault="002E1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0281" w:rsidRPr="00F80281" w:rsidRDefault="00BB5A0D" w:rsidP="00340F6A">
    <w:pPr>
      <w:tabs>
        <w:tab w:val="center" w:pos="4536"/>
        <w:tab w:val="right" w:pos="9498"/>
      </w:tabs>
      <w:spacing w:after="120"/>
      <w:ind w:right="-96"/>
      <w:jc w:val="both"/>
      <w:rPr>
        <w:rStyle w:val="Emphasis"/>
        <w:rFonts w:ascii="Arial" w:hAnsi="Arial" w:cs="Arial"/>
        <w:i w:val="0"/>
        <w:iCs w:val="0"/>
        <w:sz w:val="20"/>
      </w:rPr>
    </w:pPr>
    <w:r>
      <w:rPr>
        <w:sz w:val="16"/>
        <w:szCs w:val="16"/>
      </w:rPr>
      <w:tab/>
    </w:r>
    <w:r w:rsidRPr="00C32EFF">
      <w:rPr>
        <w:rFonts w:ascii="Arial" w:hAnsi="Arial" w:cs="Arial"/>
        <w:sz w:val="16"/>
        <w:szCs w:val="16"/>
      </w:rPr>
      <w:t xml:space="preserve">Page </w:t>
    </w:r>
    <w:r w:rsidR="00F82F4C" w:rsidRPr="00C32EFF">
      <w:rPr>
        <w:rFonts w:ascii="Arial" w:hAnsi="Arial" w:cs="Arial"/>
        <w:sz w:val="16"/>
        <w:szCs w:val="16"/>
      </w:rPr>
      <w:fldChar w:fldCharType="begin"/>
    </w:r>
    <w:r w:rsidRPr="00C32EFF">
      <w:rPr>
        <w:rFonts w:ascii="Arial" w:hAnsi="Arial" w:cs="Arial"/>
        <w:sz w:val="16"/>
        <w:szCs w:val="16"/>
      </w:rPr>
      <w:instrText xml:space="preserve"> PAGE </w:instrText>
    </w:r>
    <w:r w:rsidR="00F82F4C" w:rsidRPr="00C32EFF">
      <w:rPr>
        <w:rFonts w:ascii="Arial" w:hAnsi="Arial" w:cs="Arial"/>
        <w:sz w:val="16"/>
        <w:szCs w:val="16"/>
      </w:rPr>
      <w:fldChar w:fldCharType="separate"/>
    </w:r>
    <w:r w:rsidR="00BB3157">
      <w:rPr>
        <w:rFonts w:ascii="Arial" w:hAnsi="Arial" w:cs="Arial"/>
        <w:noProof/>
        <w:sz w:val="16"/>
        <w:szCs w:val="16"/>
      </w:rPr>
      <w:t>1</w:t>
    </w:r>
    <w:r w:rsidR="00F82F4C" w:rsidRPr="00C32EFF">
      <w:rPr>
        <w:rFonts w:ascii="Arial" w:hAnsi="Arial" w:cs="Arial"/>
        <w:sz w:val="16"/>
        <w:szCs w:val="16"/>
      </w:rPr>
      <w:fldChar w:fldCharType="end"/>
    </w:r>
    <w:r w:rsidRPr="00C32EFF">
      <w:rPr>
        <w:rFonts w:ascii="Arial" w:hAnsi="Arial" w:cs="Arial"/>
        <w:sz w:val="16"/>
        <w:szCs w:val="16"/>
      </w:rPr>
      <w:t xml:space="preserve"> of </w:t>
    </w:r>
    <w:r w:rsidR="00F82F4C" w:rsidRPr="00C32EFF">
      <w:rPr>
        <w:rFonts w:ascii="Arial" w:hAnsi="Arial" w:cs="Arial"/>
        <w:sz w:val="16"/>
        <w:szCs w:val="16"/>
      </w:rPr>
      <w:fldChar w:fldCharType="begin"/>
    </w:r>
    <w:r w:rsidRPr="00C32EFF">
      <w:rPr>
        <w:rFonts w:ascii="Arial" w:hAnsi="Arial" w:cs="Arial"/>
        <w:sz w:val="16"/>
        <w:szCs w:val="16"/>
      </w:rPr>
      <w:instrText xml:space="preserve"> NUMPAGES </w:instrText>
    </w:r>
    <w:r w:rsidR="00F82F4C" w:rsidRPr="00C32EFF">
      <w:rPr>
        <w:rFonts w:ascii="Arial" w:hAnsi="Arial" w:cs="Arial"/>
        <w:sz w:val="16"/>
        <w:szCs w:val="16"/>
      </w:rPr>
      <w:fldChar w:fldCharType="separate"/>
    </w:r>
    <w:r w:rsidR="00BB3157">
      <w:rPr>
        <w:rFonts w:ascii="Arial" w:hAnsi="Arial" w:cs="Arial"/>
        <w:noProof/>
        <w:sz w:val="16"/>
        <w:szCs w:val="16"/>
      </w:rPr>
      <w:t>1</w:t>
    </w:r>
    <w:r w:rsidR="00F82F4C" w:rsidRPr="00C32EFF">
      <w:rPr>
        <w:rFonts w:ascii="Arial" w:hAnsi="Arial" w:cs="Arial"/>
        <w:sz w:val="16"/>
        <w:szCs w:val="16"/>
      </w:rPr>
      <w:fldChar w:fldCharType="end"/>
    </w:r>
    <w:r>
      <w:rPr>
        <w:sz w:val="16"/>
        <w:szCs w:val="16"/>
      </w:rPr>
      <w:tab/>
    </w:r>
    <w:r w:rsidR="00F80281" w:rsidRPr="00C32EFF">
      <w:rPr>
        <w:rStyle w:val="Emphasis"/>
        <w:rFonts w:ascii="Arial" w:hAnsi="Arial" w:cs="Arial"/>
        <w:i w:val="0"/>
        <w:iCs w:val="0"/>
        <w:sz w:val="16"/>
      </w:rPr>
      <w:t>SHDH 19/06/2014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171D" w:rsidRDefault="002E171D">
      <w:r>
        <w:separator/>
      </w:r>
    </w:p>
  </w:footnote>
  <w:footnote w:type="continuationSeparator" w:id="0">
    <w:p w:rsidR="002E171D" w:rsidRDefault="002E17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01B"/>
    <w:rsid w:val="00012E58"/>
    <w:rsid w:val="0001501B"/>
    <w:rsid w:val="000301E6"/>
    <w:rsid w:val="000352DD"/>
    <w:rsid w:val="000430B8"/>
    <w:rsid w:val="000669DC"/>
    <w:rsid w:val="00081F6B"/>
    <w:rsid w:val="000A1B10"/>
    <w:rsid w:val="000A27B7"/>
    <w:rsid w:val="000B64CC"/>
    <w:rsid w:val="000F5BCF"/>
    <w:rsid w:val="00115DA4"/>
    <w:rsid w:val="00130343"/>
    <w:rsid w:val="00142662"/>
    <w:rsid w:val="00155E41"/>
    <w:rsid w:val="001A5DBD"/>
    <w:rsid w:val="001B181F"/>
    <w:rsid w:val="001F24A1"/>
    <w:rsid w:val="002328F3"/>
    <w:rsid w:val="00242233"/>
    <w:rsid w:val="002D6D7E"/>
    <w:rsid w:val="002E171D"/>
    <w:rsid w:val="002E77AF"/>
    <w:rsid w:val="00326E68"/>
    <w:rsid w:val="00340F6A"/>
    <w:rsid w:val="00363C24"/>
    <w:rsid w:val="00391133"/>
    <w:rsid w:val="00393B6F"/>
    <w:rsid w:val="003C1801"/>
    <w:rsid w:val="003F7F22"/>
    <w:rsid w:val="004118F8"/>
    <w:rsid w:val="004140BA"/>
    <w:rsid w:val="00431AD9"/>
    <w:rsid w:val="00460661"/>
    <w:rsid w:val="004912BC"/>
    <w:rsid w:val="004D01F2"/>
    <w:rsid w:val="004E07B7"/>
    <w:rsid w:val="004F6A1C"/>
    <w:rsid w:val="00530E19"/>
    <w:rsid w:val="0054504E"/>
    <w:rsid w:val="00556EEF"/>
    <w:rsid w:val="00562222"/>
    <w:rsid w:val="00565355"/>
    <w:rsid w:val="005674E0"/>
    <w:rsid w:val="0057646A"/>
    <w:rsid w:val="00581660"/>
    <w:rsid w:val="005A5041"/>
    <w:rsid w:val="005F2518"/>
    <w:rsid w:val="006006E5"/>
    <w:rsid w:val="00605CF8"/>
    <w:rsid w:val="00615C82"/>
    <w:rsid w:val="0066150E"/>
    <w:rsid w:val="006919F3"/>
    <w:rsid w:val="006B5CA7"/>
    <w:rsid w:val="006C1AD7"/>
    <w:rsid w:val="007019EF"/>
    <w:rsid w:val="0076441F"/>
    <w:rsid w:val="0077781D"/>
    <w:rsid w:val="00792D41"/>
    <w:rsid w:val="007C33C7"/>
    <w:rsid w:val="007E38BA"/>
    <w:rsid w:val="008248C6"/>
    <w:rsid w:val="00886821"/>
    <w:rsid w:val="00914D2D"/>
    <w:rsid w:val="00951567"/>
    <w:rsid w:val="00993FA8"/>
    <w:rsid w:val="009A2976"/>
    <w:rsid w:val="009C4969"/>
    <w:rsid w:val="00A12047"/>
    <w:rsid w:val="00A42708"/>
    <w:rsid w:val="00A84E63"/>
    <w:rsid w:val="00AA59ED"/>
    <w:rsid w:val="00AA5CA6"/>
    <w:rsid w:val="00AC4508"/>
    <w:rsid w:val="00B60359"/>
    <w:rsid w:val="00B930F0"/>
    <w:rsid w:val="00BB3157"/>
    <w:rsid w:val="00BB5A0D"/>
    <w:rsid w:val="00BB606B"/>
    <w:rsid w:val="00BC7E6C"/>
    <w:rsid w:val="00C32EFF"/>
    <w:rsid w:val="00C35BB6"/>
    <w:rsid w:val="00C92046"/>
    <w:rsid w:val="00CA76B8"/>
    <w:rsid w:val="00CB1CE2"/>
    <w:rsid w:val="00D32337"/>
    <w:rsid w:val="00D53F4A"/>
    <w:rsid w:val="00D91244"/>
    <w:rsid w:val="00DD2BE5"/>
    <w:rsid w:val="00E173BD"/>
    <w:rsid w:val="00E35A58"/>
    <w:rsid w:val="00E90ADA"/>
    <w:rsid w:val="00EB3DDC"/>
    <w:rsid w:val="00EC52A9"/>
    <w:rsid w:val="00EF01AE"/>
    <w:rsid w:val="00F43E50"/>
    <w:rsid w:val="00F56675"/>
    <w:rsid w:val="00F80281"/>
    <w:rsid w:val="00F82F4C"/>
    <w:rsid w:val="00FD5113"/>
    <w:rsid w:val="00FF4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4223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D6D7E"/>
    <w:pPr>
      <w:keepNext/>
      <w:keepLines/>
      <w:spacing w:before="480"/>
      <w:jc w:val="both"/>
      <w:outlineLvl w:val="0"/>
    </w:pPr>
    <w:rPr>
      <w:rFonts w:ascii="Arial" w:eastAsiaTheme="majorEastAsia" w:hAnsi="Arial" w:cstheme="majorBidi"/>
      <w:b/>
      <w:bCs/>
      <w:color w:val="561B17"/>
      <w:sz w:val="32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nhideWhenUsed/>
    <w:qFormat/>
    <w:rsid w:val="002D6D7E"/>
    <w:pPr>
      <w:keepNext/>
      <w:keepLines/>
      <w:spacing w:before="200"/>
      <w:jc w:val="both"/>
      <w:outlineLvl w:val="1"/>
    </w:pPr>
    <w:rPr>
      <w:rFonts w:ascii="Arial" w:eastAsiaTheme="majorEastAsia" w:hAnsi="Arial" w:cstheme="majorBidi"/>
      <w:b/>
      <w:bCs/>
      <w:color w:val="561B17"/>
      <w:szCs w:val="26"/>
      <w:lang w:eastAsia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2D6D7E"/>
    <w:pPr>
      <w:keepNext/>
      <w:keepLines/>
      <w:spacing w:before="200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2D6D7E"/>
    <w:pPr>
      <w:keepNext/>
      <w:keepLines/>
      <w:spacing w:before="200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173BD"/>
    <w:pPr>
      <w:tabs>
        <w:tab w:val="center" w:pos="4153"/>
        <w:tab w:val="right" w:pos="8306"/>
      </w:tabs>
      <w:jc w:val="both"/>
    </w:pPr>
    <w:rPr>
      <w:rFonts w:ascii="Arial" w:hAnsi="Arial"/>
      <w:lang w:eastAsia="en-US"/>
    </w:rPr>
  </w:style>
  <w:style w:type="paragraph" w:styleId="Footer">
    <w:name w:val="footer"/>
    <w:basedOn w:val="Normal"/>
    <w:link w:val="FooterChar"/>
    <w:rsid w:val="00E173BD"/>
    <w:pPr>
      <w:tabs>
        <w:tab w:val="center" w:pos="4153"/>
        <w:tab w:val="right" w:pos="8306"/>
      </w:tabs>
      <w:jc w:val="both"/>
    </w:pPr>
    <w:rPr>
      <w:rFonts w:ascii="Arial" w:hAnsi="Arial"/>
      <w:lang w:eastAsia="en-US"/>
    </w:rPr>
  </w:style>
  <w:style w:type="character" w:styleId="Emphasis">
    <w:name w:val="Emphasis"/>
    <w:basedOn w:val="DefaultParagraphFont"/>
    <w:rsid w:val="002D6D7E"/>
    <w:rPr>
      <w:i/>
      <w:iCs/>
    </w:rPr>
  </w:style>
  <w:style w:type="paragraph" w:styleId="ListParagraph">
    <w:name w:val="List Paragraph"/>
    <w:basedOn w:val="Normal"/>
    <w:uiPriority w:val="34"/>
    <w:rsid w:val="002D6D7E"/>
    <w:pPr>
      <w:ind w:left="720"/>
      <w:contextualSpacing/>
      <w:jc w:val="both"/>
    </w:pPr>
    <w:rPr>
      <w:rFonts w:ascii="Arial" w:hAnsi="Arial"/>
      <w:lang w:eastAsia="en-US"/>
    </w:rPr>
  </w:style>
  <w:style w:type="character" w:customStyle="1" w:styleId="Heading1Char">
    <w:name w:val="Heading 1 Char"/>
    <w:basedOn w:val="DefaultParagraphFont"/>
    <w:link w:val="Heading1"/>
    <w:rsid w:val="002D6D7E"/>
    <w:rPr>
      <w:rFonts w:ascii="Arial" w:eastAsiaTheme="majorEastAsia" w:hAnsi="Arial" w:cstheme="majorBidi"/>
      <w:b/>
      <w:bCs/>
      <w:color w:val="561B17"/>
      <w:sz w:val="32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rsid w:val="002D6D7E"/>
    <w:rPr>
      <w:rFonts w:ascii="Arial" w:eastAsiaTheme="majorEastAsia" w:hAnsi="Arial" w:cstheme="majorBidi"/>
      <w:b/>
      <w:bCs/>
      <w:color w:val="561B17"/>
      <w:sz w:val="24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semiHidden/>
    <w:rsid w:val="002D6D7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semiHidden/>
    <w:rsid w:val="002D6D7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rsid w:val="00BB5A0D"/>
    <w:rPr>
      <w:rFonts w:ascii="Arial" w:hAnsi="Arial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C35B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35B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4223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D6D7E"/>
    <w:pPr>
      <w:keepNext/>
      <w:keepLines/>
      <w:spacing w:before="480"/>
      <w:jc w:val="both"/>
      <w:outlineLvl w:val="0"/>
    </w:pPr>
    <w:rPr>
      <w:rFonts w:ascii="Arial" w:eastAsiaTheme="majorEastAsia" w:hAnsi="Arial" w:cstheme="majorBidi"/>
      <w:b/>
      <w:bCs/>
      <w:color w:val="561B17"/>
      <w:sz w:val="32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nhideWhenUsed/>
    <w:qFormat/>
    <w:rsid w:val="002D6D7E"/>
    <w:pPr>
      <w:keepNext/>
      <w:keepLines/>
      <w:spacing w:before="200"/>
      <w:jc w:val="both"/>
      <w:outlineLvl w:val="1"/>
    </w:pPr>
    <w:rPr>
      <w:rFonts w:ascii="Arial" w:eastAsiaTheme="majorEastAsia" w:hAnsi="Arial" w:cstheme="majorBidi"/>
      <w:b/>
      <w:bCs/>
      <w:color w:val="561B17"/>
      <w:szCs w:val="26"/>
      <w:lang w:eastAsia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2D6D7E"/>
    <w:pPr>
      <w:keepNext/>
      <w:keepLines/>
      <w:spacing w:before="200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2D6D7E"/>
    <w:pPr>
      <w:keepNext/>
      <w:keepLines/>
      <w:spacing w:before="200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173BD"/>
    <w:pPr>
      <w:tabs>
        <w:tab w:val="center" w:pos="4153"/>
        <w:tab w:val="right" w:pos="8306"/>
      </w:tabs>
      <w:jc w:val="both"/>
    </w:pPr>
    <w:rPr>
      <w:rFonts w:ascii="Arial" w:hAnsi="Arial"/>
      <w:lang w:eastAsia="en-US"/>
    </w:rPr>
  </w:style>
  <w:style w:type="paragraph" w:styleId="Footer">
    <w:name w:val="footer"/>
    <w:basedOn w:val="Normal"/>
    <w:link w:val="FooterChar"/>
    <w:rsid w:val="00E173BD"/>
    <w:pPr>
      <w:tabs>
        <w:tab w:val="center" w:pos="4153"/>
        <w:tab w:val="right" w:pos="8306"/>
      </w:tabs>
      <w:jc w:val="both"/>
    </w:pPr>
    <w:rPr>
      <w:rFonts w:ascii="Arial" w:hAnsi="Arial"/>
      <w:lang w:eastAsia="en-US"/>
    </w:rPr>
  </w:style>
  <w:style w:type="character" w:styleId="Emphasis">
    <w:name w:val="Emphasis"/>
    <w:basedOn w:val="DefaultParagraphFont"/>
    <w:rsid w:val="002D6D7E"/>
    <w:rPr>
      <w:i/>
      <w:iCs/>
    </w:rPr>
  </w:style>
  <w:style w:type="paragraph" w:styleId="ListParagraph">
    <w:name w:val="List Paragraph"/>
    <w:basedOn w:val="Normal"/>
    <w:uiPriority w:val="34"/>
    <w:rsid w:val="002D6D7E"/>
    <w:pPr>
      <w:ind w:left="720"/>
      <w:contextualSpacing/>
      <w:jc w:val="both"/>
    </w:pPr>
    <w:rPr>
      <w:rFonts w:ascii="Arial" w:hAnsi="Arial"/>
      <w:lang w:eastAsia="en-US"/>
    </w:rPr>
  </w:style>
  <w:style w:type="character" w:customStyle="1" w:styleId="Heading1Char">
    <w:name w:val="Heading 1 Char"/>
    <w:basedOn w:val="DefaultParagraphFont"/>
    <w:link w:val="Heading1"/>
    <w:rsid w:val="002D6D7E"/>
    <w:rPr>
      <w:rFonts w:ascii="Arial" w:eastAsiaTheme="majorEastAsia" w:hAnsi="Arial" w:cstheme="majorBidi"/>
      <w:b/>
      <w:bCs/>
      <w:color w:val="561B17"/>
      <w:sz w:val="32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rsid w:val="002D6D7E"/>
    <w:rPr>
      <w:rFonts w:ascii="Arial" w:eastAsiaTheme="majorEastAsia" w:hAnsi="Arial" w:cstheme="majorBidi"/>
      <w:b/>
      <w:bCs/>
      <w:color w:val="561B17"/>
      <w:sz w:val="24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semiHidden/>
    <w:rsid w:val="002D6D7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semiHidden/>
    <w:rsid w:val="002D6D7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rsid w:val="00BB5A0D"/>
    <w:rPr>
      <w:rFonts w:ascii="Arial" w:hAnsi="Arial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C35B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35B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270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9E20FC-C2F0-4DD4-928C-754EFE3C1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EF25756B.dotm</Template>
  <TotalTime>111</TotalTime>
  <Pages>1</Pages>
  <Words>28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Menzies_South_2013_data_release</vt:lpstr>
    </vt:vector>
  </TitlesOfParts>
  <Company>Department of Mines and Petroleum</Company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Menzies_South_2013_data_release</dc:title>
  <dc:creator>John BRETT</dc:creator>
  <cp:lastModifiedBy>HOWARD, David</cp:lastModifiedBy>
  <cp:revision>21</cp:revision>
  <cp:lastPrinted>2014-06-12T23:00:00Z</cp:lastPrinted>
  <dcterms:created xsi:type="dcterms:W3CDTF">2014-05-20T05:27:00Z</dcterms:created>
  <dcterms:modified xsi:type="dcterms:W3CDTF">2014-06-12T23:02:00Z</dcterms:modified>
</cp:coreProperties>
</file>